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36" w:rsidRPr="00B46336" w:rsidRDefault="00B46336" w:rsidP="00B46336">
      <w:pPr>
        <w:pStyle w:val="a4"/>
        <w:spacing w:after="0"/>
        <w:ind w:left="5529"/>
        <w:rPr>
          <w:rFonts w:cs="Times New Roman"/>
          <w:bCs/>
          <w:color w:val="111111"/>
        </w:rPr>
      </w:pPr>
      <w:r w:rsidRPr="00B46336">
        <w:rPr>
          <w:rFonts w:cs="Times New Roman"/>
          <w:bCs/>
          <w:color w:val="111111"/>
        </w:rPr>
        <w:t xml:space="preserve">Приложение №1 </w:t>
      </w:r>
    </w:p>
    <w:p w:rsidR="00B46336" w:rsidRPr="00B46336" w:rsidRDefault="00B46336" w:rsidP="00B46336">
      <w:pPr>
        <w:pStyle w:val="a4"/>
        <w:spacing w:after="0"/>
        <w:ind w:left="5529"/>
        <w:rPr>
          <w:rFonts w:cs="Times New Roman"/>
          <w:bCs/>
          <w:color w:val="111111"/>
        </w:rPr>
      </w:pPr>
      <w:r w:rsidRPr="00B46336">
        <w:rPr>
          <w:rFonts w:cs="Times New Roman"/>
          <w:bCs/>
          <w:color w:val="111111"/>
        </w:rPr>
        <w:t>к постановлению администрации города Евпатории Республики Крым от _____________ № ________</w:t>
      </w:r>
    </w:p>
    <w:p w:rsidR="00B46336" w:rsidRPr="00B46336" w:rsidRDefault="00B46336" w:rsidP="00B46336">
      <w:pPr>
        <w:pStyle w:val="a4"/>
        <w:spacing w:after="0"/>
        <w:jc w:val="center"/>
        <w:rPr>
          <w:rFonts w:cs="Times New Roman"/>
          <w:b/>
          <w:bCs/>
          <w:color w:val="111111"/>
        </w:rPr>
      </w:pPr>
    </w:p>
    <w:p w:rsidR="00B46336" w:rsidRDefault="00B46336" w:rsidP="00B46336">
      <w:pPr>
        <w:pStyle w:val="a4"/>
        <w:spacing w:after="0"/>
        <w:jc w:val="center"/>
        <w:rPr>
          <w:rFonts w:cs="Times New Roman"/>
          <w:b/>
          <w:bCs/>
          <w:color w:val="111111"/>
          <w:sz w:val="28"/>
          <w:szCs w:val="28"/>
        </w:rPr>
      </w:pPr>
    </w:p>
    <w:p w:rsidR="00B46336" w:rsidRDefault="00B46336" w:rsidP="00B46336">
      <w:pPr>
        <w:pStyle w:val="a4"/>
        <w:spacing w:after="0"/>
        <w:jc w:val="center"/>
        <w:rPr>
          <w:rFonts w:cs="Times New Roman"/>
          <w:b/>
          <w:bCs/>
          <w:color w:val="111111"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bCs/>
          <w:color w:val="111111"/>
          <w:sz w:val="28"/>
          <w:szCs w:val="28"/>
        </w:rPr>
        <w:t>ПАСПОРТ</w:t>
      </w:r>
    </w:p>
    <w:p w:rsidR="00B46336" w:rsidRDefault="00B46336" w:rsidP="00B46336">
      <w:pPr>
        <w:pStyle w:val="a4"/>
        <w:spacing w:after="0"/>
        <w:jc w:val="center"/>
        <w:rPr>
          <w:rFonts w:cs="Times New Roman"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МУНИЦИПАЛЬНОЙ ПРОГРАММЫ</w:t>
      </w:r>
    </w:p>
    <w:p w:rsidR="00B46336" w:rsidRDefault="00B46336" w:rsidP="00B46336">
      <w:pPr>
        <w:pStyle w:val="a4"/>
        <w:spacing w:after="0"/>
        <w:jc w:val="center"/>
        <w:rPr>
          <w:rFonts w:cs="Times New Roman"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«РАЗВИТИЕ АРХИВНОГО ДЕЛА НА ТЕРРИТОРИИ</w:t>
      </w:r>
    </w:p>
    <w:p w:rsidR="00B46336" w:rsidRDefault="00B46336" w:rsidP="00B46336">
      <w:pPr>
        <w:pStyle w:val="a4"/>
        <w:spacing w:after="0"/>
        <w:jc w:val="center"/>
        <w:rPr>
          <w:rFonts w:cs="Times New Roman"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МУНИЦИПАЛЬНОГО ОБРАЗОВАНИЯ</w:t>
      </w:r>
    </w:p>
    <w:p w:rsidR="00B46336" w:rsidRDefault="00B46336" w:rsidP="00B46336">
      <w:pPr>
        <w:pStyle w:val="a4"/>
        <w:spacing w:after="0"/>
        <w:jc w:val="center"/>
        <w:rPr>
          <w:rFonts w:cs="Times New Roman"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ГОРОДСКОЙ ОКРУГ ЕВПАТОРИЯ»</w:t>
      </w:r>
    </w:p>
    <w:p w:rsidR="00B46336" w:rsidRDefault="00B46336" w:rsidP="00B46336">
      <w:pPr>
        <w:pStyle w:val="a4"/>
        <w:spacing w:after="0"/>
        <w:jc w:val="center"/>
        <w:rPr>
          <w:rFonts w:cs="Times New Roman"/>
          <w:b/>
          <w:bCs/>
          <w:color w:val="111111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30"/>
        <w:gridCol w:w="1004"/>
        <w:gridCol w:w="1134"/>
        <w:gridCol w:w="1134"/>
        <w:gridCol w:w="1134"/>
        <w:gridCol w:w="1063"/>
        <w:gridCol w:w="1064"/>
      </w:tblGrid>
      <w:tr w:rsidR="00B46336" w:rsidTr="007F09E3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rPr>
                <w:rFonts w:cs="Times New Roman"/>
                <w:color w:val="111111"/>
              </w:rPr>
            </w:pPr>
            <w:r>
              <w:rPr>
                <w:color w:val="111111"/>
              </w:rPr>
              <w:t>Наименование муниципальной программы</w:t>
            </w:r>
          </w:p>
        </w:tc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4"/>
              <w:snapToGrid w:val="0"/>
              <w:spacing w:after="0"/>
              <w:rPr>
                <w:rFonts w:cs="Times New Roman"/>
                <w:color w:val="111111"/>
              </w:rPr>
            </w:pPr>
          </w:p>
        </w:tc>
        <w:tc>
          <w:tcPr>
            <w:tcW w:w="653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4"/>
              <w:spacing w:after="0"/>
            </w:pPr>
            <w:r>
              <w:rPr>
                <w:rFonts w:cs="Times New Roman"/>
                <w:color w:val="111111"/>
              </w:rPr>
              <w:t>«РАЗВИТИЕ АРХИВНОГО ДЕЛА НА ТЕРРИТОРИИ МУНИЦИПАЛЬНОГО ОБРАЗОВАНИЯ ГОРОДСКОЙ ОКРУГ ЕВПАТОРИЯ»</w:t>
            </w:r>
          </w:p>
        </w:tc>
      </w:tr>
      <w:tr w:rsidR="00B46336" w:rsidTr="007F09E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</w:pPr>
            <w:r>
              <w:rPr>
                <w:color w:val="111111"/>
              </w:rPr>
              <w:t>Ответственный исполнитель муниципальной программы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snapToGrid w:val="0"/>
            </w:pPr>
          </w:p>
        </w:tc>
        <w:tc>
          <w:tcPr>
            <w:tcW w:w="653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rPr>
                <w:color w:val="111111"/>
              </w:rPr>
            </w:pPr>
            <w:r>
              <w:rPr>
                <w:rFonts w:eastAsia="Times New Roman" w:cs="Times New Roman"/>
                <w:color w:val="111111"/>
              </w:rPr>
              <w:t xml:space="preserve"> А</w:t>
            </w:r>
            <w:r>
              <w:rPr>
                <w:color w:val="111111"/>
              </w:rPr>
              <w:t>дминистрация города Евпатории Республики Крым</w:t>
            </w: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</w:tc>
      </w:tr>
      <w:tr w:rsidR="00B46336" w:rsidTr="007F09E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rPr>
                <w:color w:val="111111"/>
              </w:rPr>
            </w:pPr>
            <w:r>
              <w:rPr>
                <w:color w:val="111111"/>
              </w:rPr>
              <w:t xml:space="preserve">Соисполнители  </w:t>
            </w:r>
          </w:p>
          <w:p w:rsidR="00B46336" w:rsidRDefault="00B46336" w:rsidP="007F09E3">
            <w:pPr>
              <w:pStyle w:val="a6"/>
              <w:rPr>
                <w:color w:val="111111"/>
              </w:rPr>
            </w:pPr>
            <w:r>
              <w:rPr>
                <w:color w:val="111111"/>
              </w:rPr>
              <w:t>муниципальной программы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snapToGrid w:val="0"/>
              <w:rPr>
                <w:color w:val="111111"/>
              </w:rPr>
            </w:pPr>
          </w:p>
        </w:tc>
        <w:tc>
          <w:tcPr>
            <w:tcW w:w="653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Pr="00315D17" w:rsidRDefault="00B46336" w:rsidP="00B46336">
            <w:pPr>
              <w:pStyle w:val="a6"/>
              <w:snapToGrid w:val="0"/>
              <w:rPr>
                <w:color w:val="111111"/>
              </w:rPr>
            </w:pPr>
            <w:r w:rsidRPr="00315D17">
              <w:rPr>
                <w:color w:val="111111"/>
              </w:rPr>
              <w:t>Отдел городского строительства города Евпатории Республики Крым</w:t>
            </w:r>
          </w:p>
          <w:p w:rsidR="00B46336" w:rsidRDefault="00B46336" w:rsidP="007F09E3">
            <w:pPr>
              <w:pStyle w:val="a6"/>
              <w:snapToGrid w:val="0"/>
              <w:rPr>
                <w:color w:val="111111"/>
              </w:rPr>
            </w:pPr>
          </w:p>
        </w:tc>
      </w:tr>
      <w:tr w:rsidR="00B46336" w:rsidTr="007F09E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rPr>
                <w:color w:val="111111"/>
              </w:rPr>
            </w:pPr>
            <w:r>
              <w:rPr>
                <w:color w:val="111111"/>
              </w:rPr>
              <w:t>Участники</w:t>
            </w:r>
          </w:p>
          <w:p w:rsidR="00B46336" w:rsidRDefault="00B46336" w:rsidP="007F09E3">
            <w:pPr>
              <w:pStyle w:val="a6"/>
              <w:rPr>
                <w:color w:val="111111"/>
              </w:rPr>
            </w:pPr>
            <w:r>
              <w:rPr>
                <w:color w:val="111111"/>
              </w:rPr>
              <w:t>муниципальной программы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snapToGrid w:val="0"/>
              <w:rPr>
                <w:color w:val="111111"/>
              </w:rPr>
            </w:pPr>
          </w:p>
        </w:tc>
        <w:tc>
          <w:tcPr>
            <w:tcW w:w="653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snapToGrid w:val="0"/>
              <w:rPr>
                <w:color w:val="111111"/>
              </w:rPr>
            </w:pPr>
            <w:r>
              <w:rPr>
                <w:color w:val="111111"/>
              </w:rPr>
              <w:t>Муниципальное бюджетное учреждение «Архив города Евпатории»</w:t>
            </w:r>
          </w:p>
          <w:p w:rsidR="00B46336" w:rsidRDefault="00B46336" w:rsidP="007F09E3">
            <w:pPr>
              <w:pStyle w:val="a6"/>
              <w:snapToGrid w:val="0"/>
            </w:pPr>
            <w:r w:rsidRPr="00315D17">
              <w:rPr>
                <w:color w:val="272934"/>
                <w:bdr w:val="none" w:sz="0" w:space="0" w:color="auto" w:frame="1"/>
              </w:rPr>
              <w:t xml:space="preserve">Муниципальное казённое </w:t>
            </w:r>
            <w:r w:rsidRPr="00B46336">
              <w:rPr>
                <w:color w:val="272934"/>
                <w:bdr w:val="none" w:sz="0" w:space="0" w:color="auto" w:frame="1"/>
              </w:rPr>
              <w:t>учреждение </w:t>
            </w:r>
            <w:r w:rsidRPr="00B46336">
              <w:rPr>
                <w:rStyle w:val="a7"/>
                <w:color w:val="272934"/>
                <w:bdr w:val="none" w:sz="0" w:space="0" w:color="auto" w:frame="1"/>
              </w:rPr>
              <w:t>«</w:t>
            </w:r>
            <w:r w:rsidRPr="00B46336">
              <w:rPr>
                <w:rStyle w:val="a7"/>
                <w:b w:val="0"/>
                <w:color w:val="272934"/>
                <w:bdr w:val="none" w:sz="0" w:space="0" w:color="auto" w:frame="1"/>
              </w:rPr>
              <w:t>Управление капитального строительства администрации города Евпатории Республики Крым»</w:t>
            </w:r>
          </w:p>
        </w:tc>
      </w:tr>
      <w:tr w:rsidR="00B46336" w:rsidTr="007F09E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rPr>
                <w:color w:val="111111"/>
              </w:rPr>
            </w:pPr>
            <w:r>
              <w:rPr>
                <w:color w:val="111111"/>
              </w:rPr>
              <w:t>Перечень подпрограмм муниципальной программы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snapToGrid w:val="0"/>
              <w:rPr>
                <w:color w:val="111111"/>
              </w:rPr>
            </w:pPr>
          </w:p>
        </w:tc>
        <w:tc>
          <w:tcPr>
            <w:tcW w:w="653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</w:pPr>
            <w:r>
              <w:rPr>
                <w:color w:val="111111"/>
              </w:rPr>
              <w:t>нет</w:t>
            </w:r>
          </w:p>
        </w:tc>
      </w:tr>
      <w:tr w:rsidR="00B46336" w:rsidTr="007F09E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</w:pPr>
            <w:r>
              <w:rPr>
                <w:color w:val="111111"/>
              </w:rPr>
              <w:t>Цели программы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4"/>
              <w:widowControl/>
              <w:snapToGrid w:val="0"/>
              <w:spacing w:after="0"/>
              <w:ind w:firstLine="45"/>
            </w:pPr>
          </w:p>
        </w:tc>
        <w:tc>
          <w:tcPr>
            <w:tcW w:w="653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Pr="00B46336" w:rsidRDefault="00B46336" w:rsidP="007F09E3">
            <w:pPr>
              <w:pStyle w:val="a4"/>
              <w:widowControl/>
              <w:spacing w:after="0"/>
              <w:ind w:firstLine="45"/>
            </w:pPr>
            <w:r w:rsidRPr="00B46336">
              <w:rPr>
                <w:rStyle w:val="a3"/>
                <w:rFonts w:cs="Times New Roman"/>
                <w:color w:val="111111"/>
                <w:u w:val="none"/>
              </w:rPr>
              <w:t>Создание эффективной системы организации хранения, комплектования, учета и использования документов Архивного фонда Республики Крым и иных архивных документов в интересах граждан, общества и государства.</w:t>
            </w:r>
          </w:p>
        </w:tc>
      </w:tr>
      <w:tr w:rsidR="00B46336" w:rsidTr="007F09E3">
        <w:trPr>
          <w:trHeight w:val="1344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rPr>
                <w:rFonts w:eastAsia="TimesNewRoman" w:cs="Times New Roman"/>
                <w:color w:val="111111"/>
                <w:lang w:eastAsia="ar-SA" w:bidi="ar-SA"/>
              </w:rPr>
            </w:pPr>
            <w:r>
              <w:rPr>
                <w:color w:val="111111"/>
              </w:rPr>
              <w:t>Задачи программы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widowControl/>
              <w:autoSpaceDE w:val="0"/>
              <w:snapToGrid w:val="0"/>
              <w:ind w:left="60" w:right="45" w:firstLine="15"/>
              <w:rPr>
                <w:rFonts w:eastAsia="TimesNewRoman" w:cs="Times New Roman"/>
                <w:color w:val="111111"/>
                <w:lang w:eastAsia="ar-SA" w:bidi="ar-SA"/>
              </w:rPr>
            </w:pPr>
          </w:p>
        </w:tc>
        <w:tc>
          <w:tcPr>
            <w:tcW w:w="653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widowControl/>
              <w:autoSpaceDE w:val="0"/>
              <w:ind w:left="60" w:right="45" w:firstLine="15"/>
              <w:rPr>
                <w:rFonts w:eastAsia="TimesNewRoman" w:cs="Times New Roman"/>
                <w:color w:val="111111"/>
                <w:lang w:eastAsia="ar-SA" w:bidi="ar-SA"/>
              </w:rPr>
            </w:pPr>
            <w:r>
              <w:rPr>
                <w:rFonts w:eastAsia="TimesNewRoman" w:cs="Times New Roman"/>
                <w:color w:val="111111"/>
                <w:lang w:eastAsia="ar-SA" w:bidi="ar-SA"/>
              </w:rPr>
              <w:t>1. Повышение качества предоставляемых муниципальных услуг МБУ «Архив города Евпатории».</w:t>
            </w:r>
          </w:p>
          <w:p w:rsidR="00B46336" w:rsidRDefault="00B46336" w:rsidP="007F09E3">
            <w:pPr>
              <w:pStyle w:val="a6"/>
              <w:widowControl/>
              <w:autoSpaceDE w:val="0"/>
              <w:ind w:left="60" w:right="45" w:firstLine="15"/>
            </w:pPr>
            <w:r>
              <w:rPr>
                <w:rFonts w:eastAsia="TimesNewRoman" w:cs="Times New Roman"/>
                <w:color w:val="111111"/>
                <w:lang w:eastAsia="ar-SA" w:bidi="ar-SA"/>
              </w:rPr>
              <w:t>2. Повышение качества хранения и улучшение условий размещения документов в архивохранилищах МБУ «Архив города Евпатория».</w:t>
            </w:r>
          </w:p>
        </w:tc>
      </w:tr>
      <w:tr w:rsidR="00B46336" w:rsidTr="007F09E3">
        <w:trPr>
          <w:trHeight w:val="900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rPr>
                <w:color w:val="111111"/>
              </w:rPr>
            </w:pPr>
            <w:r>
              <w:rPr>
                <w:color w:val="111111"/>
              </w:rPr>
              <w:t>Целевые индикаторы и показатели муниципальной программы</w:t>
            </w: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</w:tc>
        <w:tc>
          <w:tcPr>
            <w:tcW w:w="1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4"/>
              <w:snapToGrid w:val="0"/>
              <w:rPr>
                <w:color w:val="111111"/>
              </w:rPr>
            </w:pPr>
          </w:p>
        </w:tc>
        <w:tc>
          <w:tcPr>
            <w:tcW w:w="6533" w:type="dxa"/>
            <w:gridSpan w:val="6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4"/>
              <w:rPr>
                <w:color w:val="111111"/>
              </w:rPr>
            </w:pPr>
            <w:r>
              <w:rPr>
                <w:color w:val="111111"/>
              </w:rPr>
              <w:t>- доля муниципальных услуг, предоставленных в сфере архивного дела в установленные законодательством сроки от общего количества предоставленных муниципальных услуг в сфере архивного дела;</w:t>
            </w:r>
          </w:p>
          <w:p w:rsidR="00B46336" w:rsidRDefault="00B46336" w:rsidP="007F09E3">
            <w:pPr>
              <w:pStyle w:val="a4"/>
              <w:rPr>
                <w:color w:val="111111"/>
              </w:rPr>
            </w:pPr>
            <w:r>
              <w:rPr>
                <w:color w:val="111111"/>
              </w:rPr>
              <w:t xml:space="preserve">- доля документов Архивного фонда Республики Крым, хранящихся в МБУ «Архив города Евпатории» с соблюдением оптимальных (нормативных) режимов и условий, обеспечивающих их постоянное (вечное) и долговременное </w:t>
            </w:r>
            <w:r>
              <w:rPr>
                <w:color w:val="111111"/>
              </w:rPr>
              <w:lastRenderedPageBreak/>
              <w:t>хранение в хранилищах;</w:t>
            </w:r>
          </w:p>
          <w:p w:rsidR="00B46336" w:rsidRDefault="00B46336" w:rsidP="007F09E3">
            <w:pPr>
              <w:pStyle w:val="a4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>
              <w:rPr>
                <w:rFonts w:cs="Times New Roman"/>
                <w:color w:val="111111"/>
              </w:rPr>
              <w:t>доля архивных документов, переведенных в электронный вид;</w:t>
            </w:r>
          </w:p>
          <w:p w:rsidR="00B46336" w:rsidRDefault="00B46336" w:rsidP="007F09E3">
            <w:pPr>
              <w:pStyle w:val="a4"/>
              <w:rPr>
                <w:rFonts w:cs="Times New Roman"/>
                <w:color w:val="111111"/>
              </w:rPr>
            </w:pPr>
            <w:r>
              <w:rPr>
                <w:color w:val="111111"/>
              </w:rPr>
              <w:t>- количество пользователей архивной информации;</w:t>
            </w:r>
          </w:p>
          <w:p w:rsidR="00B46336" w:rsidRDefault="00B46336" w:rsidP="007F09E3">
            <w:pPr>
              <w:pStyle w:val="a4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- количество установленного стеллажного оборудования</w:t>
            </w:r>
            <w:r>
              <w:rPr>
                <w:rFonts w:cs="Times New Roman"/>
                <w:color w:val="111111"/>
              </w:rPr>
              <w:t>;</w:t>
            </w:r>
          </w:p>
          <w:p w:rsidR="00B46336" w:rsidRDefault="00B46336" w:rsidP="007F09E3">
            <w:pPr>
              <w:pStyle w:val="a4"/>
            </w:pPr>
            <w:r>
              <w:t>- количество отремонтированных объектов</w:t>
            </w:r>
          </w:p>
        </w:tc>
      </w:tr>
      <w:tr w:rsidR="00B46336" w:rsidTr="007F09E3">
        <w:tc>
          <w:tcPr>
            <w:tcW w:w="28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rPr>
                <w:color w:val="111111"/>
              </w:rPr>
            </w:pPr>
            <w:r>
              <w:rPr>
                <w:color w:val="111111"/>
                <w:sz w:val="21"/>
                <w:szCs w:val="21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snapToGrid w:val="0"/>
              <w:jc w:val="center"/>
              <w:rPr>
                <w:color w:val="111111"/>
              </w:rPr>
            </w:pPr>
          </w:p>
        </w:tc>
        <w:tc>
          <w:tcPr>
            <w:tcW w:w="6533" w:type="dxa"/>
            <w:gridSpan w:val="6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jc w:val="center"/>
            </w:pPr>
            <w:r>
              <w:rPr>
                <w:color w:val="111111"/>
              </w:rPr>
              <w:t>2021 — 2025 годы</w:t>
            </w:r>
          </w:p>
        </w:tc>
      </w:tr>
      <w:tr w:rsidR="00B46336" w:rsidTr="007F09E3">
        <w:trPr>
          <w:trHeight w:val="469"/>
        </w:trPr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rPr>
                <w:color w:val="111111"/>
              </w:rPr>
            </w:pPr>
            <w:r>
              <w:rPr>
                <w:color w:val="111111"/>
              </w:rPr>
              <w:t xml:space="preserve">Объем и источники финансирования муниципальной программы, в том числе </w:t>
            </w:r>
          </w:p>
          <w:p w:rsidR="00B46336" w:rsidRDefault="00B46336" w:rsidP="007F09E3">
            <w:pPr>
              <w:pStyle w:val="a6"/>
              <w:rPr>
                <w:color w:val="111111"/>
              </w:rPr>
            </w:pPr>
            <w:r>
              <w:rPr>
                <w:color w:val="111111"/>
              </w:rPr>
              <w:t>по годам: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snapToGrid w:val="0"/>
              <w:jc w:val="center"/>
              <w:rPr>
                <w:color w:val="111111"/>
              </w:rPr>
            </w:pPr>
          </w:p>
        </w:tc>
        <w:tc>
          <w:tcPr>
            <w:tcW w:w="653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jc w:val="center"/>
            </w:pPr>
            <w:r>
              <w:rPr>
                <w:color w:val="111111"/>
              </w:rPr>
              <w:t>Расходы (</w:t>
            </w:r>
            <w:proofErr w:type="spellStart"/>
            <w:r>
              <w:rPr>
                <w:color w:val="111111"/>
              </w:rPr>
              <w:t>тыс.рублей</w:t>
            </w:r>
            <w:proofErr w:type="spellEnd"/>
            <w:r>
              <w:rPr>
                <w:color w:val="111111"/>
              </w:rPr>
              <w:t>)</w:t>
            </w:r>
          </w:p>
        </w:tc>
      </w:tr>
      <w:tr w:rsidR="00B46336" w:rsidTr="007F09E3">
        <w:trPr>
          <w:trHeight w:val="470"/>
        </w:trPr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snapToGrid w:val="0"/>
              <w:rPr>
                <w:color w:val="111111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итого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2023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2024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2025</w:t>
            </w:r>
          </w:p>
        </w:tc>
      </w:tr>
      <w:tr w:rsidR="00B46336" w:rsidTr="007F09E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rPr>
                <w:rFonts w:cs="Times New Roman"/>
                <w:color w:val="111111"/>
                <w:sz w:val="21"/>
                <w:szCs w:val="21"/>
              </w:rPr>
            </w:pPr>
            <w:r>
              <w:rPr>
                <w:color w:val="111111"/>
              </w:rPr>
              <w:t>Всего</w:t>
            </w:r>
          </w:p>
          <w:p w:rsidR="00B46336" w:rsidRDefault="00B46336" w:rsidP="007F09E3">
            <w:pPr>
              <w:pStyle w:val="a6"/>
              <w:rPr>
                <w:rFonts w:cs="Times New Roman"/>
                <w:color w:val="111111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Pr="00C15F1B" w:rsidRDefault="00B46336" w:rsidP="007F09E3">
            <w:pPr>
              <w:pStyle w:val="a6"/>
              <w:jc w:val="center"/>
              <w:rPr>
                <w:color w:val="111111"/>
              </w:rPr>
            </w:pPr>
            <w:r>
              <w:rPr>
                <w:color w:val="111111"/>
              </w:rPr>
              <w:t>43023,209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Pr="00C15F1B" w:rsidRDefault="00B46336" w:rsidP="007F09E3">
            <w:pPr>
              <w:pStyle w:val="a6"/>
              <w:jc w:val="center"/>
              <w:rPr>
                <w:color w:val="111111"/>
              </w:rPr>
            </w:pPr>
            <w:r>
              <w:rPr>
                <w:color w:val="111111"/>
              </w:rPr>
              <w:t>6152,917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Pr="00C15F1B" w:rsidRDefault="00B46336" w:rsidP="007F09E3">
            <w:pPr>
              <w:pStyle w:val="a6"/>
              <w:jc w:val="center"/>
              <w:rPr>
                <w:color w:val="111111"/>
              </w:rPr>
            </w:pPr>
            <w:r>
              <w:rPr>
                <w:color w:val="111111"/>
              </w:rPr>
              <w:t>7256,676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16247,248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6582,095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Pr="00DA60E9" w:rsidRDefault="00B46336" w:rsidP="007F09E3">
            <w:pPr>
              <w:jc w:val="center"/>
              <w:rPr>
                <w:color w:val="111111"/>
              </w:rPr>
            </w:pPr>
            <w:r w:rsidRPr="00DA60E9">
              <w:rPr>
                <w:color w:val="111111"/>
              </w:rPr>
              <w:t>6784,273</w:t>
            </w:r>
          </w:p>
        </w:tc>
      </w:tr>
      <w:tr w:rsidR="00B46336" w:rsidTr="007F09E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rPr>
                <w:color w:val="111111"/>
              </w:rPr>
            </w:pPr>
            <w:r>
              <w:rPr>
                <w:color w:val="111111"/>
              </w:rPr>
              <w:t xml:space="preserve">Средства бюджета </w:t>
            </w:r>
          </w:p>
          <w:p w:rsidR="00B46336" w:rsidRDefault="00B46336" w:rsidP="007F09E3">
            <w:pPr>
              <w:pStyle w:val="a6"/>
              <w:rPr>
                <w:color w:val="111111"/>
                <w:sz w:val="18"/>
                <w:szCs w:val="18"/>
                <w:shd w:val="clear" w:color="auto" w:fill="FFFF00"/>
              </w:rPr>
            </w:pPr>
            <w:r>
              <w:rPr>
                <w:color w:val="111111"/>
              </w:rPr>
              <w:t>городского округа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Pr="00C15F1B" w:rsidRDefault="00B46336" w:rsidP="007F09E3">
            <w:pPr>
              <w:pStyle w:val="a6"/>
              <w:jc w:val="center"/>
              <w:rPr>
                <w:color w:val="111111"/>
              </w:rPr>
            </w:pPr>
            <w:r>
              <w:rPr>
                <w:color w:val="111111"/>
              </w:rPr>
              <w:t>39211,319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Pr="00C15F1B" w:rsidRDefault="00B46336" w:rsidP="007F09E3">
            <w:pPr>
              <w:pStyle w:val="a6"/>
              <w:jc w:val="center"/>
              <w:rPr>
                <w:color w:val="111111"/>
              </w:rPr>
            </w:pPr>
            <w:r>
              <w:rPr>
                <w:color w:val="111111"/>
              </w:rPr>
              <w:t>5408,407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Pr="00C15F1B" w:rsidRDefault="00B46336" w:rsidP="007F09E3">
            <w:pPr>
              <w:pStyle w:val="a6"/>
              <w:jc w:val="center"/>
              <w:rPr>
                <w:color w:val="111111"/>
              </w:rPr>
            </w:pPr>
            <w:r>
              <w:rPr>
                <w:color w:val="111111"/>
              </w:rPr>
              <w:t>6512,166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15472,958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5807,805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Pr="00DA60E9" w:rsidRDefault="00B46336" w:rsidP="007F09E3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6009,983</w:t>
            </w:r>
          </w:p>
        </w:tc>
      </w:tr>
      <w:tr w:rsidR="00B46336" w:rsidTr="007F09E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rPr>
                <w:color w:val="111111"/>
              </w:rPr>
            </w:pPr>
            <w:r>
              <w:rPr>
                <w:color w:val="111111"/>
              </w:rPr>
              <w:t xml:space="preserve">Средства бюджета </w:t>
            </w:r>
          </w:p>
          <w:p w:rsidR="00B46336" w:rsidRDefault="00B46336" w:rsidP="007F09E3">
            <w:pPr>
              <w:pStyle w:val="a6"/>
              <w:rPr>
                <w:color w:val="111111"/>
                <w:sz w:val="18"/>
                <w:szCs w:val="18"/>
                <w:shd w:val="clear" w:color="auto" w:fill="FFFF00"/>
              </w:rPr>
            </w:pPr>
            <w:r>
              <w:rPr>
                <w:color w:val="111111"/>
              </w:rPr>
              <w:t>Республики Крым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Pr="00C15F1B" w:rsidRDefault="00B46336" w:rsidP="007F09E3">
            <w:pPr>
              <w:pStyle w:val="a6"/>
              <w:jc w:val="center"/>
              <w:rPr>
                <w:color w:val="111111"/>
              </w:rPr>
            </w:pPr>
            <w:r>
              <w:rPr>
                <w:color w:val="111111"/>
              </w:rPr>
              <w:t>3811,890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Pr="00C15F1B" w:rsidRDefault="00B46336" w:rsidP="007F09E3">
            <w:pPr>
              <w:pStyle w:val="a6"/>
              <w:jc w:val="center"/>
              <w:rPr>
                <w:color w:val="111111"/>
              </w:rPr>
            </w:pPr>
            <w:r>
              <w:rPr>
                <w:color w:val="111111"/>
              </w:rPr>
              <w:t>744,510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Pr="00C15F1B" w:rsidRDefault="00B46336" w:rsidP="007F09E3">
            <w:pPr>
              <w:pStyle w:val="a6"/>
              <w:jc w:val="center"/>
              <w:rPr>
                <w:color w:val="111111"/>
              </w:rPr>
            </w:pPr>
            <w:r>
              <w:rPr>
                <w:color w:val="111111"/>
              </w:rPr>
              <w:t>744,510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suppressAutoHyphens w:val="0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774,290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suppressAutoHyphens w:val="0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774,290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Pr="00DA60E9" w:rsidRDefault="00B46336" w:rsidP="007F09E3">
            <w:pPr>
              <w:suppressAutoHyphens w:val="0"/>
              <w:jc w:val="center"/>
              <w:rPr>
                <w:color w:val="111111"/>
              </w:rPr>
            </w:pPr>
            <w:r>
              <w:rPr>
                <w:color w:val="111111"/>
              </w:rPr>
              <w:t>774,290</w:t>
            </w:r>
          </w:p>
        </w:tc>
      </w:tr>
      <w:tr w:rsidR="00B46336" w:rsidTr="007F09E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</w:rPr>
              <w:t>Другие источники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Pr="00DA60E9" w:rsidRDefault="00B46336" w:rsidP="007F09E3">
            <w:pPr>
              <w:pStyle w:val="a6"/>
              <w:jc w:val="center"/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</w:tr>
      <w:tr w:rsidR="00B46336" w:rsidTr="007F09E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6"/>
              <w:rPr>
                <w:color w:val="111111"/>
              </w:rPr>
            </w:pPr>
            <w:r>
              <w:rPr>
                <w:color w:val="111111"/>
              </w:rPr>
              <w:t>Ожидаемые результаты муниципальной программы</w:t>
            </w: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color w:val="111111"/>
              </w:rPr>
            </w:pPr>
          </w:p>
          <w:p w:rsidR="00B46336" w:rsidRDefault="00B46336" w:rsidP="007F09E3">
            <w:pPr>
              <w:pStyle w:val="a6"/>
              <w:rPr>
                <w:rFonts w:eastAsia="Times New Roman" w:cs="Times New Roman"/>
                <w:color w:val="111111"/>
              </w:rPr>
            </w:pPr>
          </w:p>
        </w:tc>
        <w:tc>
          <w:tcPr>
            <w:tcW w:w="1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4"/>
              <w:snapToGrid w:val="0"/>
              <w:spacing w:after="0"/>
              <w:rPr>
                <w:rFonts w:eastAsia="Times New Roman" w:cs="Times New Roman"/>
                <w:color w:val="111111"/>
              </w:rPr>
            </w:pPr>
          </w:p>
        </w:tc>
        <w:tc>
          <w:tcPr>
            <w:tcW w:w="6533" w:type="dxa"/>
            <w:gridSpan w:val="6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336" w:rsidRDefault="00B46336" w:rsidP="007F09E3">
            <w:pPr>
              <w:pStyle w:val="a4"/>
              <w:spacing w:after="0"/>
              <w:rPr>
                <w:rFonts w:eastAsia="Times New Roman" w:cs="Times New Roman"/>
                <w:color w:val="111111"/>
              </w:rPr>
            </w:pPr>
            <w:r>
              <w:rPr>
                <w:rFonts w:eastAsia="Times New Roman" w:cs="Times New Roman"/>
                <w:color w:val="111111"/>
              </w:rPr>
              <w:t>- повышение уровня безопасности хранения документов Архивного фонда Республики Крым за счет модернизации материально-технической базы МБУ «Архив города Евпатории»;</w:t>
            </w:r>
          </w:p>
          <w:p w:rsidR="00B46336" w:rsidRDefault="00B46336" w:rsidP="007F09E3">
            <w:pPr>
              <w:pStyle w:val="a4"/>
              <w:spacing w:after="0"/>
              <w:rPr>
                <w:rFonts w:eastAsia="Times New Roman" w:cs="Times New Roman"/>
                <w:color w:val="111111"/>
              </w:rPr>
            </w:pPr>
            <w:r>
              <w:rPr>
                <w:rFonts w:eastAsia="Times New Roman" w:cs="Times New Roman"/>
                <w:color w:val="111111"/>
              </w:rPr>
              <w:t>- повышение доступности и качества предоставления муниципальн</w:t>
            </w:r>
            <w:r>
              <w:rPr>
                <w:rFonts w:eastAsia="Times New Roman" w:cs="Times New Roman"/>
                <w:color w:val="111111"/>
              </w:rPr>
              <w:t xml:space="preserve">ых услуг в сфере архивного </w:t>
            </w:r>
            <w:proofErr w:type="gramStart"/>
            <w:r>
              <w:rPr>
                <w:rFonts w:eastAsia="Times New Roman" w:cs="Times New Roman"/>
                <w:color w:val="111111"/>
              </w:rPr>
              <w:t>дела;</w:t>
            </w:r>
            <w:r>
              <w:rPr>
                <w:rFonts w:eastAsia="Times New Roman" w:cs="Times New Roman"/>
                <w:color w:val="111111"/>
              </w:rPr>
              <w:br/>
              <w:t>-</w:t>
            </w:r>
            <w:proofErr w:type="gramEnd"/>
            <w:r>
              <w:rPr>
                <w:rFonts w:eastAsia="Times New Roman" w:cs="Times New Roman"/>
                <w:color w:val="111111"/>
              </w:rPr>
              <w:t xml:space="preserve"> повышение оперативности исполнения запросов пользователей по архивным документам для обеспечения гарантий их конституционных прав;</w:t>
            </w:r>
          </w:p>
          <w:p w:rsidR="00B46336" w:rsidRDefault="00B46336" w:rsidP="007F09E3">
            <w:pPr>
              <w:pStyle w:val="a4"/>
              <w:spacing w:after="0"/>
              <w:rPr>
                <w:rFonts w:cs="Times New Roman"/>
                <w:color w:val="111111"/>
              </w:rPr>
            </w:pPr>
            <w:r>
              <w:rPr>
                <w:rFonts w:eastAsia="Times New Roman" w:cs="Times New Roman"/>
                <w:color w:val="111111"/>
              </w:rPr>
              <w:t>- формирование духовности и патриотизма граждан через пропаганду и популяризацию документов Архивного фонда Республики Крым;</w:t>
            </w:r>
            <w:r>
              <w:rPr>
                <w:rFonts w:eastAsia="Times New Roman" w:cs="Times New Roman"/>
                <w:color w:val="111111"/>
              </w:rPr>
              <w:br/>
              <w:t>-  укрепление кадрового потенциала архивной отрасли, повышение профессионального уровня и творческой активности работников;</w:t>
            </w:r>
            <w:r>
              <w:rPr>
                <w:rFonts w:eastAsia="Times New Roman" w:cs="Times New Roman"/>
                <w:color w:val="111111"/>
              </w:rPr>
              <w:br/>
              <w:t>- повышение эффективности системы управления архивным делом в муниципальном образовании городской округ Евпатория Республики Крым;</w:t>
            </w:r>
            <w:r>
              <w:rPr>
                <w:rFonts w:eastAsia="Times New Roman" w:cs="Times New Roman"/>
                <w:color w:val="111111"/>
              </w:rPr>
              <w:br/>
            </w:r>
            <w:r>
              <w:rPr>
                <w:rFonts w:cs="Times New Roman"/>
                <w:color w:val="111111"/>
              </w:rPr>
              <w:t xml:space="preserve">- повышение качества и оперативности исполнения запросов граждан, органов муниципальной власти и местного самоуправления на основе документов Архивного фонда </w:t>
            </w:r>
            <w:r>
              <w:rPr>
                <w:rFonts w:eastAsia="Times New Roman" w:cs="Times New Roman"/>
                <w:color w:val="111111"/>
              </w:rPr>
              <w:t>Республики Крым</w:t>
            </w:r>
            <w:r>
              <w:rPr>
                <w:rFonts w:cs="Times New Roman"/>
                <w:color w:val="111111"/>
              </w:rPr>
              <w:t xml:space="preserve">; </w:t>
            </w:r>
          </w:p>
          <w:p w:rsidR="00B46336" w:rsidRDefault="00B46336" w:rsidP="007F09E3">
            <w:pPr>
              <w:pStyle w:val="a4"/>
              <w:spacing w:after="0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- оцифровка документов в электронный вид;</w:t>
            </w:r>
          </w:p>
          <w:p w:rsidR="00B46336" w:rsidRDefault="00B46336" w:rsidP="007F09E3">
            <w:pPr>
              <w:pStyle w:val="a4"/>
              <w:spacing w:after="0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- создание условий для организации приема на хранение, хранения, учета и использования наиболее востребованных документов в электронной форме;</w:t>
            </w:r>
          </w:p>
          <w:p w:rsidR="00B46336" w:rsidRDefault="00B46336" w:rsidP="007F09E3">
            <w:pPr>
              <w:pStyle w:val="a4"/>
              <w:spacing w:after="0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 xml:space="preserve">- обеспечение нормативных условий хранения документов </w:t>
            </w:r>
            <w:r>
              <w:rPr>
                <w:rFonts w:cs="Times New Roman"/>
                <w:color w:val="111111"/>
              </w:rPr>
              <w:lastRenderedPageBreak/>
              <w:t xml:space="preserve">Архивного фонда </w:t>
            </w:r>
            <w:r>
              <w:rPr>
                <w:rFonts w:eastAsia="Times New Roman" w:cs="Times New Roman"/>
                <w:color w:val="111111"/>
              </w:rPr>
              <w:t>Республики Крым</w:t>
            </w:r>
            <w:r>
              <w:rPr>
                <w:rFonts w:cs="Times New Roman"/>
                <w:color w:val="111111"/>
              </w:rPr>
              <w:t>;</w:t>
            </w:r>
          </w:p>
          <w:p w:rsidR="00B46336" w:rsidRDefault="00B46336" w:rsidP="007F09E3">
            <w:pPr>
              <w:pStyle w:val="a4"/>
              <w:spacing w:after="0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- создание благоприятных условий для работы пользователям ретроспективной информации;</w:t>
            </w:r>
          </w:p>
          <w:p w:rsidR="00B46336" w:rsidRDefault="00B46336" w:rsidP="007F09E3">
            <w:pPr>
              <w:pStyle w:val="a4"/>
              <w:spacing w:after="0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- доля физических и юридических лиц, удовлетворенных качеством муниципальных услуг, оказываемых в сфере архивного дела, обратившихся в МБУ «</w:t>
            </w:r>
            <w:r>
              <w:rPr>
                <w:rFonts w:cs="Times New Roman"/>
                <w:color w:val="111111"/>
              </w:rPr>
              <w:t>Архив города Евпатории» - 100 %;</w:t>
            </w:r>
          </w:p>
          <w:p w:rsidR="00B46336" w:rsidRDefault="00B46336" w:rsidP="007F09E3">
            <w:pPr>
              <w:pStyle w:val="a4"/>
              <w:spacing w:after="0"/>
            </w:pPr>
            <w:r>
              <w:rPr>
                <w:rFonts w:cs="Times New Roman"/>
                <w:color w:val="111111"/>
              </w:rPr>
              <w:t>- выполнение работ по капитальному ремонту помещения, расположенного по адресу: Республика Крым, г. Евпатория, ул. Интернациональная, 143</w:t>
            </w:r>
          </w:p>
        </w:tc>
      </w:tr>
    </w:tbl>
    <w:p w:rsidR="00B46336" w:rsidRDefault="00B46336" w:rsidP="00B46336">
      <w:pPr>
        <w:pStyle w:val="a4"/>
        <w:spacing w:after="0"/>
        <w:rPr>
          <w:rFonts w:cs="Times New Roman"/>
          <w:b/>
          <w:bCs/>
          <w:color w:val="111111"/>
        </w:rPr>
      </w:pPr>
    </w:p>
    <w:p w:rsidR="00B46336" w:rsidRDefault="00B46336" w:rsidP="00B46336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2E"/>
    <w:rsid w:val="006C0B77"/>
    <w:rsid w:val="008242FF"/>
    <w:rsid w:val="00870751"/>
    <w:rsid w:val="00922C48"/>
    <w:rsid w:val="00A16D2E"/>
    <w:rsid w:val="00B4633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D53B4-F778-4CBC-9D94-2A109201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33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6336"/>
    <w:rPr>
      <w:color w:val="000080"/>
      <w:u w:val="single"/>
      <w:lang/>
    </w:rPr>
  </w:style>
  <w:style w:type="paragraph" w:styleId="a4">
    <w:name w:val="Body Text"/>
    <w:basedOn w:val="a"/>
    <w:link w:val="a5"/>
    <w:rsid w:val="00B46336"/>
    <w:pPr>
      <w:spacing w:after="120"/>
    </w:pPr>
  </w:style>
  <w:style w:type="character" w:customStyle="1" w:styleId="a5">
    <w:name w:val="Основной текст Знак"/>
    <w:basedOn w:val="a0"/>
    <w:link w:val="a4"/>
    <w:rsid w:val="00B4633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B46336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B46336"/>
    <w:pPr>
      <w:suppressLineNumbers/>
    </w:pPr>
  </w:style>
  <w:style w:type="character" w:styleId="a7">
    <w:name w:val="Strong"/>
    <w:basedOn w:val="a0"/>
    <w:uiPriority w:val="22"/>
    <w:qFormat/>
    <w:rsid w:val="00B4633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6336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33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2023-05-10T09:02:00Z</cp:lastPrinted>
  <dcterms:created xsi:type="dcterms:W3CDTF">2023-05-10T08:52:00Z</dcterms:created>
  <dcterms:modified xsi:type="dcterms:W3CDTF">2023-05-10T09:02:00Z</dcterms:modified>
</cp:coreProperties>
</file>